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92" w:rsidRPr="00343562" w:rsidRDefault="00081392" w:rsidP="003435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04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4356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70CA7" w:rsidRPr="00343562">
        <w:rPr>
          <w:rFonts w:ascii="Times New Roman" w:hAnsi="Times New Roman" w:cs="Times New Roman"/>
          <w:b/>
          <w:sz w:val="24"/>
          <w:szCs w:val="24"/>
        </w:rPr>
        <w:t>Załącznik Nr 6</w:t>
      </w:r>
    </w:p>
    <w:p w:rsidR="00081392" w:rsidRPr="00343562" w:rsidRDefault="00081392" w:rsidP="003435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35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343562">
        <w:rPr>
          <w:rFonts w:ascii="Times New Roman" w:hAnsi="Times New Roman" w:cs="Times New Roman"/>
          <w:b/>
          <w:sz w:val="24"/>
          <w:szCs w:val="24"/>
        </w:rPr>
        <w:t xml:space="preserve">   do Uchwały Nr XIX/80/19</w:t>
      </w:r>
    </w:p>
    <w:p w:rsidR="00081392" w:rsidRPr="00343562" w:rsidRDefault="00081392" w:rsidP="003435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35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343562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43562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:rsidR="00081392" w:rsidRPr="00343562" w:rsidRDefault="00081392" w:rsidP="0034356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4356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343562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983CDF" w:rsidRPr="00343562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343562">
        <w:rPr>
          <w:rFonts w:ascii="Times New Roman" w:hAnsi="Times New Roman" w:cs="Times New Roman"/>
          <w:b/>
          <w:sz w:val="24"/>
          <w:szCs w:val="24"/>
        </w:rPr>
        <w:t xml:space="preserve">30 października </w:t>
      </w:r>
      <w:r w:rsidR="00983CDF" w:rsidRPr="00343562">
        <w:rPr>
          <w:rFonts w:ascii="Times New Roman" w:hAnsi="Times New Roman" w:cs="Times New Roman"/>
          <w:b/>
          <w:sz w:val="24"/>
          <w:szCs w:val="24"/>
        </w:rPr>
        <w:t>2019</w:t>
      </w:r>
      <w:r w:rsidRPr="00343562">
        <w:rPr>
          <w:rFonts w:ascii="Times New Roman" w:hAnsi="Times New Roman" w:cs="Times New Roman"/>
          <w:b/>
          <w:sz w:val="24"/>
          <w:szCs w:val="24"/>
        </w:rPr>
        <w:t xml:space="preserve"> r.        </w:t>
      </w:r>
    </w:p>
    <w:p w:rsidR="00081392" w:rsidRPr="00B0436C" w:rsidRDefault="00081392" w:rsidP="00081392">
      <w:pPr>
        <w:rPr>
          <w:rFonts w:ascii="Times New Roman" w:hAnsi="Times New Roman" w:cs="Times New Roman"/>
          <w:sz w:val="24"/>
          <w:szCs w:val="24"/>
        </w:rPr>
      </w:pPr>
    </w:p>
    <w:p w:rsidR="00081392" w:rsidRPr="00B0436C" w:rsidRDefault="00081392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36C">
        <w:rPr>
          <w:rFonts w:ascii="Times New Roman" w:hAnsi="Times New Roman" w:cs="Times New Roman"/>
          <w:b/>
          <w:bCs/>
          <w:sz w:val="24"/>
          <w:szCs w:val="24"/>
        </w:rPr>
        <w:t>Plan dochodów  i wydatków</w:t>
      </w:r>
    </w:p>
    <w:p w:rsidR="00081392" w:rsidRPr="00B0436C" w:rsidRDefault="00F76F8F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opłat za gospodarowanie odpadami komunalnymi na 2019 r</w:t>
      </w:r>
    </w:p>
    <w:p w:rsidR="00081392" w:rsidRPr="003D447E" w:rsidRDefault="00081392" w:rsidP="003D44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7"/>
        <w:gridCol w:w="1056"/>
        <w:gridCol w:w="832"/>
        <w:gridCol w:w="4321"/>
        <w:gridCol w:w="2186"/>
      </w:tblGrid>
      <w:tr w:rsidR="00081392" w:rsidRPr="00F76F8F" w:rsidTr="00081392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Lp.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Wyszczególnienie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Plan na 2019 r.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Dochody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670CA7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478 714,00</w:t>
            </w:r>
          </w:p>
        </w:tc>
      </w:tr>
      <w:tr w:rsidR="00081392" w:rsidRPr="00F76F8F" w:rsidTr="003D447E">
        <w:trPr>
          <w:trHeight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lokalnych opłat pobieranych przez jednostki samorządu terytorialnego na podstawie odrębnych ustaw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96E49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tytułu kosztów egzekucyjnych, opłaty komorniczej i kosztów upomnień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670CA7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2 160,00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odsetek od nieterminowych wpłat z tytułu podatków i opłat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EF4523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1 120,00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różnych dochodów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670CA7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7 557,00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Wydatki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670CA7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493 714,00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4010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Wynagrodzenia osobowe pracowników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96E49" w:rsidP="00B043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81392" w:rsidRPr="00863133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4040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Dodatkowe wynagrodzenie roczne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897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 na ubezpieczenia społeczne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96E49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4120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na fundusz pracy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96E49" w:rsidP="00EF4523">
            <w:pPr>
              <w:tabs>
                <w:tab w:val="center" w:pos="106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Wynagrodzenie bezosobowe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96E49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materiałów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096E49" w:rsidP="00EF45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907,00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energii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4300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pozostałych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670CA7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424 099,00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telekomunikacyjnych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4440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odpis na zakładowy fundusz świadczeń socjalnych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081392" w:rsidRPr="00F76F8F" w:rsidRDefault="00081392" w:rsidP="00081392">
      <w:pPr>
        <w:rPr>
          <w:rFonts w:ascii="Times New Roman" w:hAnsi="Times New Roman" w:cs="Times New Roman"/>
          <w:sz w:val="18"/>
          <w:szCs w:val="18"/>
        </w:rPr>
      </w:pPr>
    </w:p>
    <w:p w:rsidR="004F1BEA" w:rsidRPr="003D447E" w:rsidRDefault="00870E0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F1BEA" w:rsidRPr="003D447E" w:rsidSect="002078D1">
      <w:footerReference w:type="default" r:id="rId6"/>
      <w:pgSz w:w="11906" w:h="16838"/>
      <w:pgMar w:top="1417" w:right="1417" w:bottom="1417" w:left="1417" w:header="708" w:footer="708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0E0B" w:rsidRDefault="00870E0B" w:rsidP="00B0436C">
      <w:pPr>
        <w:spacing w:after="0" w:line="240" w:lineRule="auto"/>
      </w:pPr>
      <w:r>
        <w:separator/>
      </w:r>
    </w:p>
  </w:endnote>
  <w:endnote w:type="continuationSeparator" w:id="0">
    <w:p w:rsidR="00870E0B" w:rsidRDefault="00870E0B" w:rsidP="00B0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59859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078D1" w:rsidRPr="00343562" w:rsidRDefault="002078D1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435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435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435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3562">
          <w:rPr>
            <w:rFonts w:ascii="Times New Roman" w:hAnsi="Times New Roman" w:cs="Times New Roman"/>
            <w:noProof/>
            <w:sz w:val="24"/>
            <w:szCs w:val="24"/>
          </w:rPr>
          <w:t>26</w:t>
        </w:r>
        <w:r w:rsidRPr="003435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436C" w:rsidRDefault="00B043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0E0B" w:rsidRDefault="00870E0B" w:rsidP="00B0436C">
      <w:pPr>
        <w:spacing w:after="0" w:line="240" w:lineRule="auto"/>
      </w:pPr>
      <w:r>
        <w:separator/>
      </w:r>
    </w:p>
  </w:footnote>
  <w:footnote w:type="continuationSeparator" w:id="0">
    <w:p w:rsidR="00870E0B" w:rsidRDefault="00870E0B" w:rsidP="00B04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5F"/>
    <w:rsid w:val="00081392"/>
    <w:rsid w:val="00096E49"/>
    <w:rsid w:val="002078D1"/>
    <w:rsid w:val="002928BC"/>
    <w:rsid w:val="0033715F"/>
    <w:rsid w:val="00337D61"/>
    <w:rsid w:val="00343562"/>
    <w:rsid w:val="00345951"/>
    <w:rsid w:val="003D447E"/>
    <w:rsid w:val="003E5634"/>
    <w:rsid w:val="004B0BF2"/>
    <w:rsid w:val="00635D2C"/>
    <w:rsid w:val="00670CA7"/>
    <w:rsid w:val="006F01D8"/>
    <w:rsid w:val="00750841"/>
    <w:rsid w:val="00774429"/>
    <w:rsid w:val="00783CD9"/>
    <w:rsid w:val="00863133"/>
    <w:rsid w:val="00870E0B"/>
    <w:rsid w:val="00902C62"/>
    <w:rsid w:val="00983CDF"/>
    <w:rsid w:val="009A3111"/>
    <w:rsid w:val="009B1A53"/>
    <w:rsid w:val="009F4365"/>
    <w:rsid w:val="00A60FE2"/>
    <w:rsid w:val="00AA7CA6"/>
    <w:rsid w:val="00B0436C"/>
    <w:rsid w:val="00C86F31"/>
    <w:rsid w:val="00CD3304"/>
    <w:rsid w:val="00E02055"/>
    <w:rsid w:val="00ED2EE2"/>
    <w:rsid w:val="00EF4523"/>
    <w:rsid w:val="00F76F8F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D9648-2F39-42F1-B2AB-1BBEE1E4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  <w:style w:type="paragraph" w:styleId="Tekstdymka">
    <w:name w:val="Balloon Text"/>
    <w:basedOn w:val="Normalny"/>
    <w:link w:val="TekstdymkaZnak"/>
    <w:uiPriority w:val="99"/>
    <w:semiHidden/>
    <w:unhideWhenUsed/>
    <w:rsid w:val="00343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3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2019-11-04T08:50:00Z</cp:lastPrinted>
  <dcterms:created xsi:type="dcterms:W3CDTF">2019-11-04T08:54:00Z</dcterms:created>
  <dcterms:modified xsi:type="dcterms:W3CDTF">2019-11-04T08:54:00Z</dcterms:modified>
</cp:coreProperties>
</file>